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3A998" w14:textId="5127483C" w:rsidR="00AB33A7" w:rsidRDefault="00F455F8" w:rsidP="00420F60">
      <w:pPr>
        <w:spacing w:after="0" w:line="240" w:lineRule="auto"/>
        <w:jc w:val="center"/>
      </w:pPr>
      <w:r>
        <w:t>FEG Investment Advisors</w:t>
      </w:r>
    </w:p>
    <w:p w14:paraId="06AB8E09" w14:textId="3BCF6392" w:rsidR="00420F60" w:rsidRDefault="00CF2153" w:rsidP="00AC3891">
      <w:pPr>
        <w:spacing w:after="0" w:line="240" w:lineRule="auto"/>
        <w:jc w:val="center"/>
      </w:pPr>
      <w:r>
        <w:t>Diversity &amp; Inclusion</w:t>
      </w:r>
      <w:r w:rsidR="00420F60">
        <w:t xml:space="preserve"> Committee Charter</w:t>
      </w:r>
    </w:p>
    <w:p w14:paraId="7E74ABA9" w14:textId="14F5B4EE" w:rsidR="00420F60" w:rsidRPr="00B92329" w:rsidRDefault="00420F60" w:rsidP="00420F60">
      <w:pPr>
        <w:rPr>
          <w:b/>
          <w:bCs/>
          <w:u w:val="single"/>
        </w:rPr>
      </w:pPr>
      <w:r w:rsidRPr="00B92329">
        <w:rPr>
          <w:b/>
          <w:bCs/>
          <w:u w:val="single"/>
        </w:rPr>
        <w:t>General</w:t>
      </w:r>
    </w:p>
    <w:p w14:paraId="5CEA5BAB" w14:textId="08DC01A7" w:rsidR="00420F60" w:rsidRDefault="00420F60" w:rsidP="00420F60">
      <w:r>
        <w:t xml:space="preserve">The purpose of this </w:t>
      </w:r>
      <w:r w:rsidR="00545848">
        <w:t xml:space="preserve">charter </w:t>
      </w:r>
      <w:r>
        <w:t>is to set forth</w:t>
      </w:r>
      <w:r w:rsidR="008428BA">
        <w:t xml:space="preserve"> the</w:t>
      </w:r>
      <w:r>
        <w:t xml:space="preserve"> </w:t>
      </w:r>
      <w:r w:rsidR="001C4054">
        <w:t xml:space="preserve">vision, objectives, </w:t>
      </w:r>
      <w:r>
        <w:t xml:space="preserve">composition, </w:t>
      </w:r>
      <w:r w:rsidR="000E78AA">
        <w:t>and governance</w:t>
      </w:r>
      <w:r>
        <w:t xml:space="preserve"> of the </w:t>
      </w:r>
      <w:r w:rsidR="00CF2153">
        <w:t xml:space="preserve">Diversity &amp; Inclusion (D&amp;I) </w:t>
      </w:r>
      <w:r>
        <w:t>Committee of</w:t>
      </w:r>
      <w:r w:rsidR="00AF33EF">
        <w:t xml:space="preserve"> </w:t>
      </w:r>
      <w:r w:rsidR="001C4054">
        <w:t>Fund Evaluation Group, LLC (FEG)</w:t>
      </w:r>
      <w:r>
        <w:t xml:space="preserve">. </w:t>
      </w:r>
      <w:r w:rsidR="00D271B9">
        <w:t xml:space="preserve">This </w:t>
      </w:r>
      <w:r w:rsidR="00545848">
        <w:t>c</w:t>
      </w:r>
      <w:r w:rsidR="00D271B9">
        <w:t>harter</w:t>
      </w:r>
      <w:r>
        <w:t xml:space="preserve"> is established </w:t>
      </w:r>
      <w:r w:rsidR="00883E44">
        <w:t xml:space="preserve">as an extension of the Culture </w:t>
      </w:r>
      <w:r w:rsidR="00883E44" w:rsidRPr="000E78AA">
        <w:t xml:space="preserve">Committee </w:t>
      </w:r>
      <w:r w:rsidRPr="000E78AA">
        <w:t xml:space="preserve">to </w:t>
      </w:r>
      <w:r w:rsidR="00CF2153" w:rsidRPr="000E78AA">
        <w:t xml:space="preserve">formalize </w:t>
      </w:r>
      <w:r w:rsidR="000E78AA">
        <w:t xml:space="preserve">FEG’s commitment to </w:t>
      </w:r>
      <w:r w:rsidR="00CF2153" w:rsidRPr="000E78AA">
        <w:t xml:space="preserve">D&amp;I </w:t>
      </w:r>
      <w:r w:rsidR="000E78AA" w:rsidRPr="00CD25C0">
        <w:t xml:space="preserve">and </w:t>
      </w:r>
      <w:r w:rsidR="000E78AA">
        <w:t xml:space="preserve">to </w:t>
      </w:r>
      <w:r w:rsidR="000E78AA" w:rsidRPr="00CD25C0">
        <w:t xml:space="preserve">be purposeful </w:t>
      </w:r>
      <w:r w:rsidR="000E78AA">
        <w:t>in</w:t>
      </w:r>
      <w:r w:rsidR="000E78AA" w:rsidRPr="00CD25C0">
        <w:t xml:space="preserve"> </w:t>
      </w:r>
      <w:r w:rsidR="000E78AA">
        <w:t xml:space="preserve">our efforts </w:t>
      </w:r>
      <w:r w:rsidR="00CF2153" w:rsidRPr="000E78AA">
        <w:t>as we continue to grow.</w:t>
      </w:r>
      <w:r w:rsidR="00CF2153">
        <w:t xml:space="preserve"> </w:t>
      </w:r>
    </w:p>
    <w:p w14:paraId="32D066B8" w14:textId="77777777" w:rsidR="001C4054" w:rsidRDefault="001C4054" w:rsidP="001C4054">
      <w:pPr>
        <w:rPr>
          <w:u w:val="single"/>
        </w:rPr>
      </w:pPr>
      <w:r w:rsidRPr="00B92329">
        <w:rPr>
          <w:b/>
          <w:bCs/>
          <w:u w:val="single"/>
        </w:rPr>
        <w:t>Vision</w:t>
      </w:r>
    </w:p>
    <w:p w14:paraId="00017B96" w14:textId="7C94B3BF" w:rsidR="001C4054" w:rsidRPr="00CD25C0" w:rsidRDefault="001C4054" w:rsidP="001C4054">
      <w:r>
        <w:t xml:space="preserve">FEG is committed to creating a safe and supportive culture in which all employees feel empowered, acknowledged, and valued. </w:t>
      </w:r>
    </w:p>
    <w:p w14:paraId="2531C3B8" w14:textId="77777777" w:rsidR="001C4054" w:rsidRDefault="001C4054" w:rsidP="001C4054">
      <w:r w:rsidRPr="00B92329">
        <w:rPr>
          <w:b/>
          <w:bCs/>
          <w:u w:val="single"/>
        </w:rPr>
        <w:t>Objectives</w:t>
      </w:r>
    </w:p>
    <w:p w14:paraId="461A8E0E" w14:textId="7B381DE2" w:rsidR="001C4054" w:rsidRPr="00CD25C0" w:rsidRDefault="001C4054" w:rsidP="001C4054">
      <w:r>
        <w:t xml:space="preserve">There is significant evidence to indicate that organizations with a strong D&amp;I orientation experience outperformance versus non-diverse peers. Moreover, </w:t>
      </w:r>
      <w:r w:rsidR="00AC3891">
        <w:t>our lives become</w:t>
      </w:r>
      <w:r w:rsidR="00F96A86">
        <w:t xml:space="preserve"> increasingly diverse and clients are more vocal about the need to work with organizations which share their values and commitments, there is significant value to be found in </w:t>
      </w:r>
      <w:r w:rsidR="00966084">
        <w:t xml:space="preserve">fostering and nurturing diversity and inclusion at the firm level. </w:t>
      </w:r>
    </w:p>
    <w:p w14:paraId="012E2138" w14:textId="26EDF921" w:rsidR="001C4054" w:rsidRDefault="001C4054" w:rsidP="001C4054">
      <w:r>
        <w:t xml:space="preserve">In an effort to fulfill </w:t>
      </w:r>
      <w:r w:rsidR="00966084">
        <w:t>FEG’s</w:t>
      </w:r>
      <w:r>
        <w:t xml:space="preserve"> mission to foster diversity and inclusion, the efforts of the D&amp;I Committee will be in service of the following goals, as established by the </w:t>
      </w:r>
      <w:r w:rsidR="008B4894">
        <w:t>c</w:t>
      </w:r>
      <w:r>
        <w:t>ommittee:</w:t>
      </w:r>
    </w:p>
    <w:p w14:paraId="61BD1DBC" w14:textId="77777777" w:rsidR="001C4054" w:rsidRDefault="001C4054" w:rsidP="001C4054">
      <w:pPr>
        <w:pStyle w:val="ListParagraph"/>
        <w:numPr>
          <w:ilvl w:val="0"/>
          <w:numId w:val="1"/>
        </w:numPr>
      </w:pPr>
      <w:r>
        <w:t>To attract, select, and retain a wide range of talent</w:t>
      </w:r>
    </w:p>
    <w:p w14:paraId="2F2A9E93" w14:textId="77777777" w:rsidR="001C4054" w:rsidRDefault="001C4054" w:rsidP="001C4054">
      <w:pPr>
        <w:pStyle w:val="ListParagraph"/>
        <w:numPr>
          <w:ilvl w:val="0"/>
          <w:numId w:val="1"/>
        </w:numPr>
      </w:pPr>
      <w:r>
        <w:t>To prioritize the health, safety, and security of team members</w:t>
      </w:r>
    </w:p>
    <w:p w14:paraId="11123436" w14:textId="77777777" w:rsidR="001C4054" w:rsidRDefault="001C4054" w:rsidP="001C4054">
      <w:pPr>
        <w:pStyle w:val="ListParagraph"/>
        <w:numPr>
          <w:ilvl w:val="0"/>
          <w:numId w:val="1"/>
        </w:numPr>
      </w:pPr>
      <w:r>
        <w:t>To provide team members with learning and development support</w:t>
      </w:r>
    </w:p>
    <w:p w14:paraId="0269C80C" w14:textId="77777777" w:rsidR="001C4054" w:rsidRDefault="001C4054" w:rsidP="001C4054">
      <w:pPr>
        <w:pStyle w:val="ListParagraph"/>
        <w:numPr>
          <w:ilvl w:val="0"/>
          <w:numId w:val="1"/>
        </w:numPr>
      </w:pPr>
      <w:r>
        <w:t>To collaborate with other FEG committees to increase understanding and communications</w:t>
      </w:r>
    </w:p>
    <w:p w14:paraId="25CB90E8" w14:textId="32DF6C7A" w:rsidR="00CB5E0D" w:rsidRPr="00B92329" w:rsidRDefault="001C4054" w:rsidP="00420F60">
      <w:pPr>
        <w:rPr>
          <w:b/>
          <w:bCs/>
          <w:u w:val="single"/>
        </w:rPr>
      </w:pPr>
      <w:r w:rsidRPr="00B92329">
        <w:rPr>
          <w:b/>
          <w:bCs/>
          <w:u w:val="single"/>
        </w:rPr>
        <w:t>Composition</w:t>
      </w:r>
    </w:p>
    <w:p w14:paraId="0D82C955" w14:textId="2C76DF2B" w:rsidR="00CB5E0D" w:rsidRDefault="00CB5E0D" w:rsidP="00420F60">
      <w:r w:rsidRPr="00C4683C">
        <w:t xml:space="preserve">The </w:t>
      </w:r>
      <w:r w:rsidR="00966084">
        <w:t xml:space="preserve">D&amp;I </w:t>
      </w:r>
      <w:r w:rsidRPr="00C4683C">
        <w:t>Committee shall con</w:t>
      </w:r>
      <w:r w:rsidR="00C4683C">
        <w:t xml:space="preserve">sist of </w:t>
      </w:r>
      <w:r w:rsidR="00690AD0">
        <w:t xml:space="preserve">at least </w:t>
      </w:r>
      <w:r w:rsidR="00D271B9">
        <w:t>6</w:t>
      </w:r>
      <w:r w:rsidR="00C4683C">
        <w:t xml:space="preserve"> members</w:t>
      </w:r>
      <w:r w:rsidR="006E4781">
        <w:t xml:space="preserve"> with </w:t>
      </w:r>
      <w:r w:rsidR="00535A16">
        <w:t xml:space="preserve">the 3 founding members, including the HR Manager, </w:t>
      </w:r>
      <w:r w:rsidR="006E4781">
        <w:t xml:space="preserve">holding a permanent chair. </w:t>
      </w:r>
      <w:r w:rsidR="000E75A1">
        <w:t xml:space="preserve">Starting </w:t>
      </w:r>
      <w:r w:rsidR="000C7F30">
        <w:t>January 1, 2019,</w:t>
      </w:r>
      <w:r w:rsidR="000E75A1">
        <w:t xml:space="preserve"> current</w:t>
      </w:r>
      <w:r w:rsidR="00535A16">
        <w:t xml:space="preserve"> non-permanent </w:t>
      </w:r>
      <w:r w:rsidR="000E75A1">
        <w:t>members</w:t>
      </w:r>
      <w:r w:rsidR="00D271B9">
        <w:t xml:space="preserve"> will </w:t>
      </w:r>
      <w:r w:rsidR="00966084">
        <w:t>serve</w:t>
      </w:r>
      <w:r w:rsidR="00D271B9">
        <w:t xml:space="preserve"> a minimum term of 1 year</w:t>
      </w:r>
      <w:r w:rsidR="000C7F30">
        <w:t>.</w:t>
      </w:r>
      <w:r w:rsidR="000E75A1">
        <w:t xml:space="preserve"> </w:t>
      </w:r>
      <w:r w:rsidR="000C7F30" w:rsidRPr="00966084">
        <w:t>R</w:t>
      </w:r>
      <w:r w:rsidR="000E75A1" w:rsidRPr="00966084">
        <w:t xml:space="preserve">esignations of current members </w:t>
      </w:r>
      <w:r w:rsidR="00AC3891">
        <w:t>will be handled as needed.</w:t>
      </w:r>
    </w:p>
    <w:p w14:paraId="0D05C9FC" w14:textId="58BCB340" w:rsidR="000C7F30" w:rsidRDefault="000C7F30" w:rsidP="00420F60">
      <w:r>
        <w:t xml:space="preserve">The </w:t>
      </w:r>
      <w:r w:rsidR="00D271B9">
        <w:t>D&amp;I C</w:t>
      </w:r>
      <w:r>
        <w:t xml:space="preserve">ommittee will seek </w:t>
      </w:r>
      <w:r w:rsidR="00D271B9">
        <w:t xml:space="preserve">to build membership </w:t>
      </w:r>
      <w:r>
        <w:t xml:space="preserve">across departments, tenure, and demographics. </w:t>
      </w:r>
    </w:p>
    <w:p w14:paraId="6D728C6E" w14:textId="6A4E9CA7" w:rsidR="00EA385B" w:rsidRDefault="00EA385B" w:rsidP="00420F60">
      <w:r w:rsidRPr="003216C3">
        <w:t>All</w:t>
      </w:r>
      <w:r w:rsidR="003216C3">
        <w:t xml:space="preserve"> prospective</w:t>
      </w:r>
      <w:r w:rsidRPr="003216C3">
        <w:t xml:space="preserve"> members </w:t>
      </w:r>
      <w:r w:rsidR="003216C3">
        <w:t>must</w:t>
      </w:r>
      <w:r w:rsidR="003216C3" w:rsidRPr="003216C3">
        <w:t xml:space="preserve"> </w:t>
      </w:r>
      <w:r w:rsidRPr="003216C3">
        <w:t xml:space="preserve">have </w:t>
      </w:r>
      <w:r w:rsidR="003216C3">
        <w:t xml:space="preserve">written or verbal approval from </w:t>
      </w:r>
      <w:r w:rsidRPr="003216C3">
        <w:t xml:space="preserve">their managers to </w:t>
      </w:r>
      <w:r w:rsidR="003216C3">
        <w:t>s</w:t>
      </w:r>
      <w:r w:rsidR="003216C3" w:rsidRPr="003216C3">
        <w:t>e</w:t>
      </w:r>
      <w:r w:rsidR="003216C3">
        <w:t>rve</w:t>
      </w:r>
      <w:r w:rsidR="003216C3" w:rsidRPr="003216C3">
        <w:t xml:space="preserve"> </w:t>
      </w:r>
      <w:r w:rsidRPr="003216C3">
        <w:t xml:space="preserve">on the </w:t>
      </w:r>
      <w:r w:rsidR="003216C3">
        <w:t>D&amp;I C</w:t>
      </w:r>
      <w:r w:rsidR="003216C3" w:rsidRPr="003216C3">
        <w:t>ommittee</w:t>
      </w:r>
      <w:r w:rsidRPr="003216C3">
        <w:t xml:space="preserve">. Any </w:t>
      </w:r>
      <w:r w:rsidR="003216C3">
        <w:t>c</w:t>
      </w:r>
      <w:r w:rsidR="00D271B9" w:rsidRPr="003216C3">
        <w:t xml:space="preserve">ommittee </w:t>
      </w:r>
      <w:r w:rsidRPr="003216C3">
        <w:t xml:space="preserve">member </w:t>
      </w:r>
      <w:r w:rsidR="00D271B9" w:rsidRPr="003216C3">
        <w:t xml:space="preserve">who </w:t>
      </w:r>
      <w:r w:rsidRPr="003216C3">
        <w:t>receiv</w:t>
      </w:r>
      <w:r w:rsidR="00D271B9" w:rsidRPr="003216C3">
        <w:t>es</w:t>
      </w:r>
      <w:r w:rsidRPr="003216C3">
        <w:t xml:space="preserve"> an overall rating of 1 or</w:t>
      </w:r>
      <w:r w:rsidR="00D271B9" w:rsidRPr="003216C3">
        <w:t xml:space="preserve"> </w:t>
      </w:r>
      <w:r w:rsidRPr="003216C3">
        <w:t xml:space="preserve">0 on their quarterly review will need written approval from their manager to continue to </w:t>
      </w:r>
      <w:r w:rsidR="00D271B9" w:rsidRPr="003216C3">
        <w:t xml:space="preserve">serve </w:t>
      </w:r>
      <w:r w:rsidRPr="003216C3">
        <w:t xml:space="preserve">on the </w:t>
      </w:r>
      <w:r w:rsidR="00D271B9" w:rsidRPr="003216C3">
        <w:t>c</w:t>
      </w:r>
      <w:r w:rsidRPr="003216C3">
        <w:t>ommittee.</w:t>
      </w:r>
    </w:p>
    <w:p w14:paraId="625D0F2C" w14:textId="01A5DAED" w:rsidR="00B02A44" w:rsidRPr="00B92329" w:rsidRDefault="00B02A44" w:rsidP="00DE402E">
      <w:pPr>
        <w:rPr>
          <w:b/>
          <w:bCs/>
          <w:u w:val="single"/>
        </w:rPr>
      </w:pPr>
      <w:r w:rsidRPr="00B92329">
        <w:rPr>
          <w:b/>
          <w:bCs/>
          <w:u w:val="single"/>
        </w:rPr>
        <w:t>Governance</w:t>
      </w:r>
    </w:p>
    <w:p w14:paraId="5537587D" w14:textId="0F95013C" w:rsidR="00DE402E" w:rsidRPr="00AC3891" w:rsidRDefault="00DE402E" w:rsidP="00DE402E">
      <w:pPr>
        <w:rPr>
          <w:i/>
        </w:rPr>
      </w:pPr>
      <w:r w:rsidRPr="00AC3891">
        <w:rPr>
          <w:i/>
        </w:rPr>
        <w:t xml:space="preserve">Authority and Responsibilities </w:t>
      </w:r>
    </w:p>
    <w:p w14:paraId="474A9172" w14:textId="13774D89" w:rsidR="00DE402E" w:rsidRDefault="00DE402E" w:rsidP="00DE402E">
      <w:r w:rsidRPr="00CC4A6C">
        <w:t xml:space="preserve">The D&amp;I Committee is responsible for formalizing and executing D&amp;I efforts </w:t>
      </w:r>
      <w:r>
        <w:t xml:space="preserve">at FEG, </w:t>
      </w:r>
      <w:r w:rsidRPr="00CC4A6C">
        <w:t>including</w:t>
      </w:r>
      <w:r>
        <w:t>—</w:t>
      </w:r>
      <w:r w:rsidRPr="00CC4A6C">
        <w:t>but not limited to</w:t>
      </w:r>
      <w:r>
        <w:t>—</w:t>
      </w:r>
      <w:r w:rsidRPr="00CC4A6C">
        <w:t>firm demographics, strategies,</w:t>
      </w:r>
      <w:r>
        <w:t xml:space="preserve"> communication, </w:t>
      </w:r>
      <w:r w:rsidRPr="00CC4A6C">
        <w:t>process</w:t>
      </w:r>
      <w:r w:rsidR="008B4894">
        <w:t>es</w:t>
      </w:r>
      <w:r w:rsidRPr="00CC4A6C">
        <w:t>/procedure</w:t>
      </w:r>
      <w:r w:rsidR="008B4894">
        <w:t>s</w:t>
      </w:r>
      <w:r>
        <w:t>/policies</w:t>
      </w:r>
      <w:r w:rsidRPr="00CC4A6C">
        <w:t xml:space="preserve">, and community impact. </w:t>
      </w:r>
    </w:p>
    <w:p w14:paraId="12BA9AAF" w14:textId="77777777" w:rsidR="00DE402E" w:rsidRDefault="00DE402E" w:rsidP="00DE402E">
      <w:r>
        <w:t xml:space="preserve">A permanent member of the D&amp;I Committee will also serve on the Culture Committee. </w:t>
      </w:r>
    </w:p>
    <w:p w14:paraId="25EECCE6" w14:textId="2762E154" w:rsidR="00DE402E" w:rsidRPr="00DE402E" w:rsidRDefault="00DE402E" w:rsidP="00420F60">
      <w:r>
        <w:lastRenderedPageBreak/>
        <w:t xml:space="preserve">The D&amp;I Committee will meet at least once a quarter to assess initiatives, discuss </w:t>
      </w:r>
      <w:r w:rsidR="008B4894">
        <w:t xml:space="preserve">the </w:t>
      </w:r>
      <w:r>
        <w:t xml:space="preserve">budget, and plan events. </w:t>
      </w:r>
    </w:p>
    <w:p w14:paraId="46B37500" w14:textId="77777777" w:rsidR="006E4781" w:rsidRPr="00AC3891" w:rsidRDefault="006E4781" w:rsidP="00420F60">
      <w:pPr>
        <w:rPr>
          <w:i/>
        </w:rPr>
      </w:pPr>
      <w:r w:rsidRPr="00AC3891">
        <w:rPr>
          <w:i/>
        </w:rPr>
        <w:t>Reporting and Assessment</w:t>
      </w:r>
    </w:p>
    <w:p w14:paraId="58108394" w14:textId="182990FF" w:rsidR="00CB5E0D" w:rsidRDefault="006E4781" w:rsidP="00420F60">
      <w:r w:rsidRPr="006E4781">
        <w:t xml:space="preserve">The </w:t>
      </w:r>
      <w:r w:rsidR="001222E5">
        <w:t xml:space="preserve">D&amp;I </w:t>
      </w:r>
      <w:r w:rsidRPr="006E4781">
        <w:t xml:space="preserve">Committee will </w:t>
      </w:r>
      <w:r w:rsidR="001222E5">
        <w:t>submit</w:t>
      </w:r>
      <w:r w:rsidRPr="006E4781">
        <w:t xml:space="preserve"> </w:t>
      </w:r>
      <w:r w:rsidRPr="003216C3">
        <w:t xml:space="preserve">regular reports to the </w:t>
      </w:r>
      <w:r w:rsidR="00FB49C8" w:rsidRPr="003216C3">
        <w:t xml:space="preserve">Culture Committee and Leadership Team </w:t>
      </w:r>
      <w:r w:rsidRPr="003216C3">
        <w:t xml:space="preserve">regarding the </w:t>
      </w:r>
      <w:r w:rsidR="008B4894">
        <w:t>c</w:t>
      </w:r>
      <w:r w:rsidRPr="003216C3">
        <w:t xml:space="preserve">ommittee’s activities. Minutes of the meetings and other actions of the </w:t>
      </w:r>
      <w:r w:rsidR="008B4894">
        <w:t xml:space="preserve">D&amp;I </w:t>
      </w:r>
      <w:r w:rsidRPr="003216C3">
        <w:t xml:space="preserve">Committee will be prepared and submitted for approval by the </w:t>
      </w:r>
      <w:r w:rsidR="009D1A54">
        <w:t>c</w:t>
      </w:r>
      <w:r w:rsidR="009D1A54" w:rsidRPr="003216C3">
        <w:t xml:space="preserve">ommittee </w:t>
      </w:r>
      <w:r w:rsidRPr="003216C3">
        <w:t xml:space="preserve">and will be furnished to the </w:t>
      </w:r>
      <w:r w:rsidR="00FB49C8" w:rsidRPr="003216C3">
        <w:t>Leadership Team</w:t>
      </w:r>
      <w:r w:rsidRPr="003216C3">
        <w:t xml:space="preserve"> at regular intervals.</w:t>
      </w:r>
      <w:r w:rsidRPr="006E4781">
        <w:t xml:space="preserve"> </w:t>
      </w:r>
    </w:p>
    <w:p w14:paraId="4166A82C" w14:textId="5D8F0C42" w:rsidR="003216C3" w:rsidRPr="00B92329" w:rsidRDefault="00066092" w:rsidP="00420F60">
      <w:pPr>
        <w:rPr>
          <w:b/>
          <w:bCs/>
          <w:u w:val="single"/>
        </w:rPr>
      </w:pPr>
      <w:r w:rsidRPr="00B92329">
        <w:rPr>
          <w:b/>
          <w:bCs/>
          <w:u w:val="single"/>
        </w:rPr>
        <w:t>Provision for Amendment</w:t>
      </w:r>
    </w:p>
    <w:p w14:paraId="5819538E" w14:textId="0E50B4DE" w:rsidR="00066092" w:rsidRDefault="00066092" w:rsidP="00066092">
      <w:r w:rsidRPr="00CD25C0">
        <w:t xml:space="preserve">The D&amp;I Committee </w:t>
      </w:r>
      <w:r>
        <w:t>reserves the right to</w:t>
      </w:r>
      <w:r w:rsidRPr="00CD25C0">
        <w:t xml:space="preserve"> </w:t>
      </w:r>
      <w:r>
        <w:t xml:space="preserve">periodically </w:t>
      </w:r>
      <w:r w:rsidRPr="00CD25C0">
        <w:t xml:space="preserve">review and reassess this </w:t>
      </w:r>
      <w:r w:rsidR="009D1A54">
        <w:t>c</w:t>
      </w:r>
      <w:r w:rsidRPr="00CD25C0">
        <w:t xml:space="preserve">harter and </w:t>
      </w:r>
      <w:r>
        <w:t>ame</w:t>
      </w:r>
      <w:r w:rsidR="009D1A54">
        <w:t>n</w:t>
      </w:r>
      <w:r>
        <w:t>d the language</w:t>
      </w:r>
      <w:r w:rsidRPr="00CD25C0">
        <w:t xml:space="preserve"> </w:t>
      </w:r>
      <w:r>
        <w:t>as deemed necessary</w:t>
      </w:r>
      <w:r w:rsidRPr="00CD25C0">
        <w:t>.</w:t>
      </w:r>
    </w:p>
    <w:p w14:paraId="53D61CBD" w14:textId="77777777" w:rsidR="00066092" w:rsidRPr="00AC3891" w:rsidRDefault="00066092" w:rsidP="00420F60">
      <w:pPr>
        <w:rPr>
          <w:u w:val="single"/>
        </w:rPr>
      </w:pPr>
    </w:p>
    <w:sectPr w:rsidR="00066092" w:rsidRPr="00AC3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70075"/>
    <w:multiLevelType w:val="hybridMultilevel"/>
    <w:tmpl w:val="72DA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60"/>
    <w:rsid w:val="00066092"/>
    <w:rsid w:val="000C7F30"/>
    <w:rsid w:val="000D527C"/>
    <w:rsid w:val="000E75A1"/>
    <w:rsid w:val="000E78AA"/>
    <w:rsid w:val="001222E5"/>
    <w:rsid w:val="001C4054"/>
    <w:rsid w:val="00214755"/>
    <w:rsid w:val="003216C3"/>
    <w:rsid w:val="00346591"/>
    <w:rsid w:val="00420F60"/>
    <w:rsid w:val="004C2105"/>
    <w:rsid w:val="004C67D7"/>
    <w:rsid w:val="00535A16"/>
    <w:rsid w:val="00545848"/>
    <w:rsid w:val="005B124F"/>
    <w:rsid w:val="0066404D"/>
    <w:rsid w:val="00690AD0"/>
    <w:rsid w:val="006E426B"/>
    <w:rsid w:val="006E4781"/>
    <w:rsid w:val="0078603F"/>
    <w:rsid w:val="00794BDA"/>
    <w:rsid w:val="008428BA"/>
    <w:rsid w:val="00883E44"/>
    <w:rsid w:val="008B4894"/>
    <w:rsid w:val="00953FD4"/>
    <w:rsid w:val="00966084"/>
    <w:rsid w:val="009D1A54"/>
    <w:rsid w:val="00A272A5"/>
    <w:rsid w:val="00A428E7"/>
    <w:rsid w:val="00A42B80"/>
    <w:rsid w:val="00AB33A7"/>
    <w:rsid w:val="00AC3891"/>
    <w:rsid w:val="00AF33EF"/>
    <w:rsid w:val="00B02A44"/>
    <w:rsid w:val="00B03E70"/>
    <w:rsid w:val="00B772BB"/>
    <w:rsid w:val="00B92329"/>
    <w:rsid w:val="00C10F25"/>
    <w:rsid w:val="00C4683C"/>
    <w:rsid w:val="00C90C65"/>
    <w:rsid w:val="00CB5E0D"/>
    <w:rsid w:val="00CC4A6C"/>
    <w:rsid w:val="00CF2153"/>
    <w:rsid w:val="00D271B9"/>
    <w:rsid w:val="00D60786"/>
    <w:rsid w:val="00DE402E"/>
    <w:rsid w:val="00EA385B"/>
    <w:rsid w:val="00F455F8"/>
    <w:rsid w:val="00F52B97"/>
    <w:rsid w:val="00F96A86"/>
    <w:rsid w:val="00FB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07F7D"/>
  <w15:chartTrackingRefBased/>
  <w15:docId w15:val="{A8508F65-D4EC-44B2-9B8F-4D59E5A7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45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5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B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40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0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1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Flynn</dc:creator>
  <cp:keywords/>
  <dc:description/>
  <cp:lastModifiedBy>Jennie Largent</cp:lastModifiedBy>
  <cp:revision>2</cp:revision>
  <cp:lastPrinted>2021-03-01T13:57:00Z</cp:lastPrinted>
  <dcterms:created xsi:type="dcterms:W3CDTF">2021-03-23T12:54:00Z</dcterms:created>
  <dcterms:modified xsi:type="dcterms:W3CDTF">2021-03-23T12:54:00Z</dcterms:modified>
</cp:coreProperties>
</file>